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F2" w:rsidRPr="00252254" w:rsidRDefault="00F013F2" w:rsidP="00FB40A9">
      <w:pPr>
        <w:pStyle w:val="a9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5225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Урок литературы </w:t>
      </w:r>
    </w:p>
    <w:p w:rsidR="00F013F2" w:rsidRPr="00252254" w:rsidRDefault="00F013F2" w:rsidP="00FB40A9">
      <w:pPr>
        <w:pStyle w:val="a9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5225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Тема: "Друзья и дружба в лирике и жизни А.С. Пушкина</w:t>
      </w:r>
      <w:proofErr w:type="gramStart"/>
      <w:r w:rsidRPr="0025225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"</w:t>
      </w:r>
      <w:r w:rsidR="0025225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(</w:t>
      </w:r>
      <w:proofErr w:type="gramEnd"/>
      <w:r w:rsidR="0025225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подготовка к написанию сочинения в формате итогового на тему «Нет уз святее товарищества» (Н.В.гоголь))</w:t>
      </w:r>
      <w:r w:rsidR="00503969" w:rsidRPr="00503969">
        <w:rPr>
          <w:rFonts w:ascii="Times New Roman" w:hAnsi="Times New Roman" w:cs="Times New Roman"/>
          <w:b/>
          <w:sz w:val="24"/>
          <w:szCs w:val="24"/>
          <w:lang w:eastAsia="ru-RU"/>
        </w:rPr>
        <w:pict>
          <v:rect id="_x0000_i1025" style="width:0;height:0" o:hrstd="t" o:hrnoshade="t" o:hr="t" fillcolor="#333" stroked="f"/>
        </w:pict>
      </w:r>
    </w:p>
    <w:p w:rsidR="00F013F2" w:rsidRPr="00FB40A9" w:rsidRDefault="00F013F2" w:rsidP="00FB40A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B40A9">
        <w:rPr>
          <w:rFonts w:ascii="Times New Roman" w:hAnsi="Times New Roman" w:cs="Times New Roman"/>
          <w:sz w:val="24"/>
          <w:szCs w:val="24"/>
          <w:lang w:eastAsia="ru-RU"/>
        </w:rPr>
        <w:t>Цели:</w:t>
      </w:r>
      <w:r w:rsidR="00E61DDC" w:rsidRPr="00FB40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40A9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с </w:t>
      </w:r>
      <w:r w:rsidR="00E61DDC" w:rsidRPr="00FB40A9">
        <w:rPr>
          <w:rFonts w:ascii="Times New Roman" w:hAnsi="Times New Roman" w:cs="Times New Roman"/>
          <w:sz w:val="24"/>
          <w:szCs w:val="24"/>
          <w:lang w:eastAsia="ru-RU"/>
        </w:rPr>
        <w:t>особенностями раскрытия темы дружбы в творчестве А.С.Пушкина</w:t>
      </w:r>
      <w:r w:rsidRPr="00FB40A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61DDC" w:rsidRPr="00FB40A9">
        <w:rPr>
          <w:rFonts w:ascii="Times New Roman" w:hAnsi="Times New Roman" w:cs="Times New Roman"/>
          <w:sz w:val="24"/>
          <w:szCs w:val="24"/>
          <w:lang w:eastAsia="ru-RU"/>
        </w:rPr>
        <w:t xml:space="preserve">с проблемой </w:t>
      </w:r>
      <w:r w:rsidRPr="00FB40A9">
        <w:rPr>
          <w:rFonts w:ascii="Times New Roman" w:hAnsi="Times New Roman" w:cs="Times New Roman"/>
          <w:sz w:val="24"/>
          <w:szCs w:val="24"/>
          <w:lang w:eastAsia="ru-RU"/>
        </w:rPr>
        <w:t>поисков самостоятельного пути, становления как поэта; познакомить с годами обучения в Лицее, друзьями Пушкина - И. Пущиным; Кюхельбекером, Дельвигом; показать их значение в жизни поэта, познакомить со стихами Пушкина, посвященными его друзьям; познакомить с жанром дружеского послания;</w:t>
      </w:r>
      <w:r w:rsidR="00E61DDC" w:rsidRPr="00FB40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40A9">
        <w:rPr>
          <w:rFonts w:ascii="Times New Roman" w:hAnsi="Times New Roman" w:cs="Times New Roman"/>
          <w:sz w:val="24"/>
          <w:szCs w:val="24"/>
          <w:lang w:eastAsia="ru-RU"/>
        </w:rPr>
        <w:t>развивать монологическую речь учащихся, умение выразительно читать стихи; продолжить работу по обучению анализу стихотворений;</w:t>
      </w:r>
      <w:r w:rsidR="00E61DDC" w:rsidRPr="00FB40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40A9">
        <w:rPr>
          <w:rFonts w:ascii="Times New Roman" w:hAnsi="Times New Roman" w:cs="Times New Roman"/>
          <w:sz w:val="24"/>
          <w:szCs w:val="24"/>
          <w:lang w:eastAsia="ru-RU"/>
        </w:rPr>
        <w:t>воспитывать чувство товарищества, дружбы, бережное и чуткое отн</w:t>
      </w:r>
      <w:r w:rsidR="00325033">
        <w:rPr>
          <w:rFonts w:ascii="Times New Roman" w:hAnsi="Times New Roman" w:cs="Times New Roman"/>
          <w:sz w:val="24"/>
          <w:szCs w:val="24"/>
          <w:lang w:eastAsia="ru-RU"/>
        </w:rPr>
        <w:t>ошение к друзьям</w:t>
      </w:r>
      <w:r w:rsidRPr="00FB40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13F2" w:rsidRPr="00FB40A9" w:rsidRDefault="00F013F2" w:rsidP="00FB40A9">
      <w:pPr>
        <w:pStyle w:val="a9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B40A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Наглядность:</w:t>
      </w:r>
      <w:r w:rsidR="002B251F" w:rsidRPr="00FB40A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B40A9">
        <w:rPr>
          <w:rFonts w:ascii="Times New Roman" w:hAnsi="Times New Roman" w:cs="Times New Roman"/>
          <w:sz w:val="24"/>
          <w:szCs w:val="24"/>
          <w:lang w:eastAsia="ru-RU"/>
        </w:rPr>
        <w:t>дидактический материал; сборники стихотворений; запись на доске; компьютерная презентация.</w:t>
      </w:r>
    </w:p>
    <w:p w:rsidR="00F013F2" w:rsidRPr="00FB40A9" w:rsidRDefault="002B251F" w:rsidP="00FB40A9">
      <w:pPr>
        <w:pStyle w:val="a9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B40A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</w:t>
      </w:r>
      <w:r w:rsidR="00F013F2" w:rsidRPr="00FB40A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Ход урока</w:t>
      </w:r>
    </w:p>
    <w:p w:rsidR="00F013F2" w:rsidRPr="00FB40A9" w:rsidRDefault="00252254" w:rsidP="00FB40A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1.Оргмомент. Введение в тему. </w:t>
      </w:r>
      <w:r w:rsidR="00F013F2" w:rsidRPr="00FB40A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Повторение </w:t>
      </w:r>
      <w:proofErr w:type="gramStart"/>
      <w:r w:rsidR="00F013F2" w:rsidRPr="00FB40A9">
        <w:rPr>
          <w:rFonts w:ascii="Times New Roman" w:hAnsi="Times New Roman" w:cs="Times New Roman"/>
          <w:bCs/>
          <w:sz w:val="24"/>
          <w:szCs w:val="24"/>
          <w:lang w:eastAsia="ru-RU"/>
        </w:rPr>
        <w:t>изученного</w:t>
      </w:r>
      <w:proofErr w:type="gramEnd"/>
      <w:r w:rsidR="00F013F2" w:rsidRPr="00FB40A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B251F" w:rsidRPr="00FB40A9" w:rsidRDefault="00252254" w:rsidP="00FB40A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прошлых уроках</w:t>
      </w:r>
      <w:r w:rsidR="00F013F2" w:rsidRPr="00FB40A9">
        <w:rPr>
          <w:rFonts w:ascii="Times New Roman" w:hAnsi="Times New Roman" w:cs="Times New Roman"/>
          <w:sz w:val="24"/>
          <w:szCs w:val="24"/>
          <w:lang w:eastAsia="ru-RU"/>
        </w:rPr>
        <w:t xml:space="preserve"> у нас была заочная экскурсия по Пушкински</w:t>
      </w:r>
      <w:r w:rsidR="00D46666" w:rsidRPr="00FB40A9">
        <w:rPr>
          <w:rFonts w:ascii="Times New Roman" w:hAnsi="Times New Roman" w:cs="Times New Roman"/>
          <w:sz w:val="24"/>
          <w:szCs w:val="24"/>
          <w:lang w:eastAsia="ru-RU"/>
        </w:rPr>
        <w:t>м местам. Мы говорили о лирике поэта</w:t>
      </w:r>
      <w:r w:rsidR="002B251F" w:rsidRPr="00FB40A9">
        <w:rPr>
          <w:rFonts w:ascii="Times New Roman" w:hAnsi="Times New Roman" w:cs="Times New Roman"/>
          <w:sz w:val="24"/>
          <w:szCs w:val="24"/>
          <w:lang w:eastAsia="ru-RU"/>
        </w:rPr>
        <w:t>. Собеседование:</w:t>
      </w:r>
    </w:p>
    <w:p w:rsidR="002B251F" w:rsidRPr="00FB40A9" w:rsidRDefault="002B251F" w:rsidP="00FB40A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B40A9">
        <w:rPr>
          <w:rFonts w:ascii="Times New Roman" w:hAnsi="Times New Roman" w:cs="Times New Roman"/>
          <w:sz w:val="24"/>
          <w:szCs w:val="24"/>
          <w:lang w:eastAsia="ru-RU"/>
        </w:rPr>
        <w:t xml:space="preserve">- Каким темам посвятил стихотворения А.С.Пушкин? </w:t>
      </w:r>
    </w:p>
    <w:p w:rsidR="002B251F" w:rsidRPr="00FB40A9" w:rsidRDefault="002B251F" w:rsidP="00FB40A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B40A9">
        <w:rPr>
          <w:rFonts w:ascii="Times New Roman" w:hAnsi="Times New Roman" w:cs="Times New Roman"/>
          <w:sz w:val="24"/>
          <w:szCs w:val="24"/>
          <w:lang w:eastAsia="ru-RU"/>
        </w:rPr>
        <w:t>- Как он выразил отношение к природе, поэзии, творчеству? Каковы его философские взгляды на жизнь?</w:t>
      </w:r>
    </w:p>
    <w:p w:rsidR="002B251F" w:rsidRPr="00FB40A9" w:rsidRDefault="002B251F" w:rsidP="00FB40A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B40A9">
        <w:rPr>
          <w:rFonts w:ascii="Times New Roman" w:hAnsi="Times New Roman" w:cs="Times New Roman"/>
          <w:sz w:val="24"/>
          <w:szCs w:val="24"/>
          <w:lang w:eastAsia="ru-RU"/>
        </w:rPr>
        <w:t>- К каким жанрам обращался в своем творчестве?</w:t>
      </w:r>
    </w:p>
    <w:p w:rsidR="00F013F2" w:rsidRPr="00FB40A9" w:rsidRDefault="00252254" w:rsidP="00FB40A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 w:rsidR="00F013F2" w:rsidRPr="00FB40A9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Постановка цели.</w:t>
      </w:r>
      <w:r w:rsidR="00EA1F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Формулировка темы урока.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истинный гений, Пушкин был наделен великим чувством любви - к жизни, к человечеству вообще и к каждому человеку, как особому и неповторимому. Среди высоких и прекрасных талантов, которыми щедро был наделен Пушкин, есть один особый - талант дружбы. Отношения поэта с людьми, близкими ему по духу и мыслям, запечатлены в его стихах, которые остаются образцом верности, преданности, постоянства. А становление пера поэта происходило в лицейский период, и на протяжении всей жизни в его лирике появляются образы друзей.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тетрадях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 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"Дружба и друзья в лирике Пушкина".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Эпиграф: </w:t>
      </w:r>
      <w:r w:rsidR="0017057F" w:rsidRPr="000C1DFC">
        <w:rPr>
          <w:rFonts w:ascii="Times New Roman" w:hAnsi="Times New Roman" w:cs="Times New Roman"/>
          <w:sz w:val="24"/>
          <w:szCs w:val="24"/>
          <w:shd w:val="clear" w:color="auto" w:fill="FFFFFF"/>
        </w:rPr>
        <w:t>Друзья мои, прекрасен наш союз!</w:t>
      </w:r>
      <w:r w:rsidR="0017057F" w:rsidRPr="000C1D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7057F" w:rsidRPr="000C1DFC">
        <w:rPr>
          <w:rFonts w:ascii="Times New Roman" w:hAnsi="Times New Roman" w:cs="Times New Roman"/>
          <w:sz w:val="24"/>
          <w:szCs w:val="24"/>
        </w:rPr>
        <w:br/>
      </w:r>
      <w:r w:rsidR="0017057F" w:rsidRPr="000C1D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Он, как душа, неразделим и вечен…</w:t>
      </w:r>
      <w:r w:rsidR="0017057F" w:rsidRPr="000C1D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013F2" w:rsidRPr="000C1DFC" w:rsidRDefault="00EA1FCE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Знакомство с новым материалом</w:t>
      </w:r>
      <w:r w:rsidR="00F013F2" w:rsidRPr="000C1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-Сегодня на уроке мы познакомимся с друзьями Пушкина, со стихами, посвященными им, проанализируем некоторые из них.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-Обратите внимание </w:t>
      </w:r>
      <w:r w:rsidR="001948DC"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стихотворения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"К другу стихотворцу" (1814)</w:t>
      </w:r>
      <w:r w:rsidR="00A97A42" w:rsidRPr="000C1D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"К Пущину" (1815)</w:t>
      </w:r>
      <w:r w:rsidR="00A97A42" w:rsidRPr="000C1D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"Дельвигу" (1817)</w:t>
      </w:r>
      <w:r w:rsidR="00A97A42" w:rsidRPr="000C1D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"Разлука" (1817)</w:t>
      </w:r>
      <w:r w:rsidR="00A97A42" w:rsidRPr="000C1D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"19 октября" (1825)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"Чем чаще празднует Лицей" (1832)</w:t>
      </w:r>
      <w:r w:rsidR="00A97A42" w:rsidRPr="000C1D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"Была пора:" (1836)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стихи посвящены друзьям. Как видите, к теме дружбы в своем творчестве Пушкин обращался на протяжении всей жизни.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История первого лицейского вы</w:t>
      </w:r>
      <w:r w:rsidR="0032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</w:t>
      </w: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 был расположен в одном из красивейших мест пригородов Петербурга - Царском Селе. Пушкин провёл здесь 6 лет. Его отрочество, юность, пробуждение его гения неразрывно </w:t>
      </w:r>
      <w:proofErr w:type="gramStart"/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 поэтическим зелёным городком. </w:t>
      </w:r>
      <w:proofErr w:type="gramStart"/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Аллеи старых лип, солнечные поляны, берёзовые рощи, масса воды - озёра, пруды, протоки, каскады, фонтаны; стройные дворцы и причудливые беседки, гроты и белеющие среди ветвей мраморные статуи - всё будило в мальчике фантазию, вдохновение, творчество.</w:t>
      </w:r>
      <w:proofErr w:type="gramEnd"/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Четырёхэтажное здание Лицея было соединено аркой с Екатерининским дворцом. На третьем этаже располагался актовый зал - здесь 19 октября 1811 года состоялась торжественная церемония открытия, здесь же, три года спустя, пятнадцатилетний Пушкин читал на публичном экзамене свои "Воспоминания о Царском Селе" перед старым Державиным.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"Пушкин на экзамене"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Чтение стихотворения (отрывка) "19 октября" (1825г)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"Друзья мои - прекрасен мой союз!"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это стихотворение? /о дружбе, которая родилась в лицее, ставшем Родиной для его выпускников/.</w:t>
      </w:r>
    </w:p>
    <w:p w:rsidR="001956AA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Лицей, действительно, стал родным домом для лицеистов, воспоминания о Лицее помогали им, поддерживали в трудную минуту.</w:t>
      </w:r>
      <w:r w:rsidR="001956AA"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во всех стихотворениях, которые относят к лирике дружбы, можно увидеть образы друзей Пушкина, которые оставались верны ему и не забывали о нем в течение всей жизни. Это И.И. Пущин, А.А. Дельвиг и В.К. Кюхельбекер.</w:t>
      </w:r>
      <w:r w:rsidR="001956AA"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56AA"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Иван Иванович Пущин – первый лицейский друг Пушкина, сам прекрасный человек, умный добрый, справедливый, общительный, честный и мужественный. Пущин навсегда остался для поэта таким — “первым”, “бесценным”. Именно ему посвящены многие известные стихи Пушкина. Так пишет он о посещении его в Михайловском Пущиным</w:t>
      </w:r>
    </w:p>
    <w:p w:rsidR="001956AA" w:rsidRPr="000C1DFC" w:rsidRDefault="001956AA" w:rsidP="00FB40A9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…Поэта дом опальный,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 Пущин мой, ты первый посетил;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Ты усладил изгнанья день печальный,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Ты в день его лицея превратил.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Вместе с Пущиным как бы приходят к Пушкину воспоминания о лицее.</w:t>
      </w:r>
    </w:p>
    <w:p w:rsidR="001956AA" w:rsidRPr="000C1DFC" w:rsidRDefault="001956AA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Пущину же посвящены стихотворения, написанные поэтом в Лицее, например, “Воспоминание”, в котором поэт называет его “мой брат по чаше”, описывает веселую студенческую пирушку. Истинно дружеские чувства к Пущину выражает поэт в стихотворении-поздравлении, которое так и называется “К Пущину” и которое было написано к его дню рождения. “Любезный именинник”, “О Пущин дорогой”, “Друг сердечный” – вот </w:t>
      </w:r>
      <w:proofErr w:type="gramStart"/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эпитеты</w:t>
      </w:r>
      <w:proofErr w:type="gramEnd"/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которыми характеризует друга Пушкин. Это не просто стихотворение-поздравление, здесь поэт показал свои взаимоотношения с Пущиным.</w:t>
      </w:r>
    </w:p>
    <w:p w:rsidR="00F013F2" w:rsidRPr="000C1DFC" w:rsidRDefault="00195F32" w:rsidP="00FB40A9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D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И.И. Пущин стал его ближайшим другом. По окончании Лицея Пущин определился в гвардейскую Конную артиллерию, а в 1823 году перешёл на гражданскую службу в Московский надворный суд, где занял скромное место судьи. Вспоминая свою первую встречу с А.С. Пушкиным, И.И. Пущин в своём письме к Е. И. Якушкину писал: «Вошёл какой-то чиновник с бумагой в руке и начал выкликать по фамилиям. – Я слышу: Ал. Пушкин! – выступает живой мальчик, курчавый, быстроглазый, тоже несколько сконфуженный. По сходству фамилий или </w:t>
      </w:r>
      <w:proofErr w:type="gramStart"/>
      <w:r w:rsidRPr="000C1DFC">
        <w:rPr>
          <w:rFonts w:ascii="Times New Roman" w:hAnsi="Times New Roman" w:cs="Times New Roman"/>
          <w:sz w:val="24"/>
          <w:szCs w:val="24"/>
          <w:shd w:val="clear" w:color="auto" w:fill="FFFFFF"/>
        </w:rPr>
        <w:t>по чему</w:t>
      </w:r>
      <w:proofErr w:type="gramEnd"/>
      <w:r w:rsidRPr="000C1D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другому, несознательно сближающему, только я его заметил с первого взгляда. Между тем, когда я достоверно узнал, что и Пушкин вступает в Лицей, то на другой же день отправился к нему, как к ближайшему соседу. С этой поры установилась и постепенно росла наша дружба, основанная на чувстве какой-то безотчётной симпатии».</w:t>
      </w:r>
      <w:r w:rsidRPr="000C1DFC">
        <w:rPr>
          <w:rFonts w:ascii="Times New Roman" w:hAnsi="Times New Roman" w:cs="Times New Roman"/>
          <w:sz w:val="24"/>
          <w:szCs w:val="24"/>
        </w:rPr>
        <w:br/>
      </w:r>
      <w:r w:rsidRPr="000C1DFC">
        <w:rPr>
          <w:rFonts w:ascii="Times New Roman" w:hAnsi="Times New Roman" w:cs="Times New Roman"/>
          <w:sz w:val="24"/>
          <w:szCs w:val="24"/>
        </w:rPr>
        <w:br/>
      </w:r>
      <w:r w:rsidRPr="000C1DFC">
        <w:rPr>
          <w:rFonts w:ascii="Times New Roman" w:hAnsi="Times New Roman" w:cs="Times New Roman"/>
          <w:sz w:val="24"/>
          <w:szCs w:val="24"/>
          <w:shd w:val="clear" w:color="auto" w:fill="FFFFFF"/>
        </w:rPr>
        <w:t>Подружился Пушкин в Лицее и с А.А. Дельвигом, ставшим впоследствии издателем альманахов «Северные цветы» (1825-1831), «Подснежник» (1829) и «Литературная газета» (1830), и с В.К. Кюхельбекером, преподававшим в послелицейские годы российскую словесность в Главном педагогическом институте. Пушкин познакомился и с А.М. Горчаковым, который по окончании Лицея был определён в Коллегию иностранных дел, а позднее стал министром иностранных дел и государственным канцлером. Горчаков последним из живых лицеистов будет праздновать годовщину открытия этого учебного заведения.</w:t>
      </w:r>
    </w:p>
    <w:p w:rsidR="00195F32" w:rsidRPr="000C1DFC" w:rsidRDefault="00195F32" w:rsidP="00FB40A9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DFC">
        <w:rPr>
          <w:rFonts w:ascii="Times New Roman" w:hAnsi="Times New Roman" w:cs="Times New Roman"/>
          <w:sz w:val="24"/>
          <w:szCs w:val="24"/>
          <w:shd w:val="clear" w:color="auto" w:fill="FFFFFF"/>
        </w:rPr>
        <w:t>В 1814 году Пушкин написал стихотворение «К другу стихотворцу», обращенное к Кюхельбекеру. В нем он предостерегал лицейского друга от тяжелой доли пиита:</w:t>
      </w:r>
      <w:r w:rsidRPr="000C1DFC">
        <w:rPr>
          <w:rFonts w:ascii="Times New Roman" w:hAnsi="Times New Roman" w:cs="Times New Roman"/>
          <w:sz w:val="24"/>
          <w:szCs w:val="24"/>
        </w:rPr>
        <w:br/>
      </w:r>
      <w:r w:rsidRPr="000C1DFC">
        <w:rPr>
          <w:rFonts w:ascii="Times New Roman" w:hAnsi="Times New Roman" w:cs="Times New Roman"/>
          <w:sz w:val="24"/>
          <w:szCs w:val="24"/>
        </w:rPr>
        <w:br/>
      </w:r>
      <w:r w:rsidRPr="000C1DFC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Теперь, любезный друг, я дал тебе совет,</w:t>
      </w:r>
      <w:r w:rsidRPr="000C1DFC">
        <w:rPr>
          <w:rFonts w:ascii="Times New Roman" w:hAnsi="Times New Roman" w:cs="Times New Roman"/>
          <w:sz w:val="24"/>
          <w:szCs w:val="24"/>
        </w:rPr>
        <w:br/>
      </w:r>
      <w:r w:rsidRPr="000C1DFC">
        <w:rPr>
          <w:rFonts w:ascii="Times New Roman" w:hAnsi="Times New Roman" w:cs="Times New Roman"/>
          <w:sz w:val="24"/>
          <w:szCs w:val="24"/>
        </w:rPr>
        <w:br/>
      </w:r>
      <w:r w:rsidRPr="000C1DFC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Оставишь ли свирель, умолкнешь или нет</w:t>
      </w:r>
      <w:proofErr w:type="gramStart"/>
      <w:r w:rsidRPr="000C1DFC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0C1DFC">
        <w:rPr>
          <w:rFonts w:ascii="Times New Roman" w:hAnsi="Times New Roman" w:cs="Times New Roman"/>
          <w:sz w:val="24"/>
          <w:szCs w:val="24"/>
        </w:rPr>
        <w:br/>
      </w:r>
      <w:r w:rsidRPr="000C1DFC">
        <w:rPr>
          <w:rFonts w:ascii="Times New Roman" w:hAnsi="Times New Roman" w:cs="Times New Roman"/>
          <w:sz w:val="24"/>
          <w:szCs w:val="24"/>
        </w:rPr>
        <w:br/>
      </w:r>
      <w:r w:rsidRPr="000C1DF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0C1DFC">
        <w:rPr>
          <w:rFonts w:ascii="Times New Roman" w:hAnsi="Times New Roman" w:cs="Times New Roman"/>
          <w:sz w:val="24"/>
          <w:szCs w:val="24"/>
          <w:shd w:val="clear" w:color="auto" w:fill="FFFFFF"/>
        </w:rPr>
        <w:t>одумай обо всем и выбери любое:</w:t>
      </w:r>
      <w:r w:rsidRPr="000C1DFC">
        <w:rPr>
          <w:rFonts w:ascii="Times New Roman" w:hAnsi="Times New Roman" w:cs="Times New Roman"/>
          <w:sz w:val="24"/>
          <w:szCs w:val="24"/>
        </w:rPr>
        <w:br/>
      </w:r>
      <w:r w:rsidRPr="000C1DFC">
        <w:rPr>
          <w:rFonts w:ascii="Times New Roman" w:hAnsi="Times New Roman" w:cs="Times New Roman"/>
          <w:sz w:val="24"/>
          <w:szCs w:val="24"/>
        </w:rPr>
        <w:br/>
      </w:r>
      <w:r w:rsidRPr="000C1DFC">
        <w:rPr>
          <w:rFonts w:ascii="Times New Roman" w:hAnsi="Times New Roman" w:cs="Times New Roman"/>
          <w:sz w:val="24"/>
          <w:szCs w:val="24"/>
          <w:shd w:val="clear" w:color="auto" w:fill="FFFFFF"/>
        </w:rPr>
        <w:t>Быть славным хорошо, спокойным – лучше вдвое.</w:t>
      </w:r>
      <w:r w:rsidRPr="000C1DFC">
        <w:rPr>
          <w:rFonts w:ascii="Times New Roman" w:hAnsi="Times New Roman" w:cs="Times New Roman"/>
          <w:sz w:val="24"/>
          <w:szCs w:val="24"/>
        </w:rPr>
        <w:br/>
      </w:r>
      <w:r w:rsidRPr="000C1DFC">
        <w:rPr>
          <w:rFonts w:ascii="Times New Roman" w:hAnsi="Times New Roman" w:cs="Times New Roman"/>
          <w:sz w:val="24"/>
          <w:szCs w:val="24"/>
        </w:rPr>
        <w:br/>
      </w:r>
      <w:r w:rsidRPr="000C1DFC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Стихотворение было подписано: «Александр Н. к. ш. п.», т.е. Пушкин в обратном порядке. Это стихотворение настолько было необычно, настолько зрело (хотя поэту было всего 15 лет), что его друг Дельвиг тайком решил отправить рукопись в журнал «Вестник Европы». Стихотворение было напечатано в № 13 за 1814 год. Хотя имя автора было зашифровано, Пушкин сначала очень разозлился, что его не спросили, а потом, услышав восторженные отзывы, успокоился. Это было первое стихотворение Пушкина, появившееся в печати. Так Дельвиг открыл для широкого читателя имя нового поэта.</w:t>
      </w:r>
    </w:p>
    <w:p w:rsidR="00195F32" w:rsidRPr="000C1DFC" w:rsidRDefault="00195F3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выпуск состоял из даровитых, незаурядных мальчиков. Имена многих из них вошли впоследствии в историю русской культуры и общественной мысли.</w:t>
      </w:r>
    </w:p>
    <w:p w:rsidR="00195F3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друзей можно выделить и Ф</w:t>
      </w:r>
      <w:proofErr w:type="gramStart"/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атюшкина, Данзаса. Данзас был последним из лицеистов, кто видел Пушкина живым. Он был секундантом на дуэли А.Пушкина и Дантеса. Федор Матюшкин, лицейский товарищ, которого все любили за добрый нрав и его мечту - стать адмиралом. И он стал им. Совершил не </w:t>
      </w: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 кругосветное путешествие, был героем морских сражений. Его именем назван мыс в Восточной Сибири. Пушкин писал о нем: 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Счастливый путь! С лицейского порога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Ты на корабль перешагнул шутя,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 с той поры в морях твоя дорога,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волн</w:t>
      </w:r>
      <w:proofErr w:type="gramEnd"/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бурь любимое дитя!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инициативе Ф.Матюшкина был поставлен первый памятник А.С.Пушкину в Москве на Тверском бульваре.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5 слайд "Памятник А.С.Пушкину"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1817 год - год окончания Лицея. Пушкин пишет замечательное стихотворение ""Разлука"" (1817) /ученик читает стихотворение наизусть/.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стихотворение?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настроением проникнуты строки? Почему?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развела лицеистов, но 19 октября лицеисты старались быть вместе. Те, кто остались, те, кто живы, те, кто не в ссылке.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"И последний лицеист один будет праздновать 19 октября", - любил говорить Пушкин.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читает наизусть стихотворение "19 октября 1825 г."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стихотворение о дружбе и друзьях, лицее, который помогает в трудную минуту.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впечатления.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Анализ, выразительное чтение стихотворений.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прочитаем стихотворение Пушкина "Пущину".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посвящено и к кому обращается автор? /к другу/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литературные произведения, написанные в стихотворной форме в виде обращения к какому-либо лицу, называют послание. Они бывают дружеские, сатирические, любовные.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8 слайд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Пушкин, обращается к друзьям, использует именно этот жанр? /Он позволяет выразить более теплые, близкие отношения, выразить и сказать о </w:t>
      </w:r>
      <w:proofErr w:type="gramStart"/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</w:t>
      </w:r>
      <w:proofErr w:type="gramEnd"/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сокровенном, может быть, тайном/.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Анализ стихотворения по схеме, данной в презентации.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2-3 ученика зачитывают анализ стихотворения (домашняя работа)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из анализов вы считаете наиболее удачным. Почему?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Выразительное чтение стихотворения "Чем чаще празднует Лицей".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стихотворение?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/о празднике 19 октября/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омрачается праздник? Почему "робче старый круг друзей"? Где друзья? Зачитайте строки.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настроением проникнуто стихотворение? Почему?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подчеркивают печаль?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последнюю строфу. Что звучит в этих строках?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/надежда, желание встретиться с друзьями, призыв к друзьям - "тесней"/.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И "новых жертв уж не страшиться". Как вы понимаете эти строки?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/призыв к жизни, к новым испытаниям, силы придадут друзья, когда они все вместе/.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анализ стихотворения по схеме.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9 слайд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Фронтально устно проводится анализ стихотворения по схеме.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знаний.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работа.</w:t>
      </w:r>
    </w:p>
    <w:p w:rsidR="00F013F2" w:rsidRPr="000C1DFC" w:rsidRDefault="00F013F2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с вами узнали много об учебе в Лицее, о лицейских друзьях, прочитали и прослушали стихи, посвященные друзьям А.С.Пушкина. На выбор вам предлагается сделать анализ стихотворения по плану.</w:t>
      </w:r>
    </w:p>
    <w:p w:rsidR="00E30877" w:rsidRPr="000C1DFC" w:rsidRDefault="00E30877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Лирика занимает значительное положение в творчестве великого русского поэта А.С. Пушкина. Писать лирические стихотворения он начал в Царскосельском Лицее, куда был отдан на обучение возрасте двенадцати лет. Здесь, в Лицее, из курчавого мальчика вырос гениальный поэт Пушкин. Все в лицее его вдохновляло. И впечатления от искусства и природы Царского Села, и веселые студенческие пирушки, и общение со своими верными друзьями. Общительный и умевший ценить людей, Пушкин имел много друзей, много писал о дружбе. Дружба для него была той силой, которая соединяет людей в крепком союзе на всю жизнь.</w:t>
      </w:r>
    </w:p>
    <w:p w:rsidR="00E30877" w:rsidRPr="000C1DFC" w:rsidRDefault="00E30877" w:rsidP="00FB40A9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…Прибрел к тебе пустынник</w:t>
      </w:r>
      <w:proofErr w:type="gramStart"/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</w:t>
      </w:r>
      <w:proofErr w:type="gramEnd"/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открытою душой;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 пришельцем обнимися –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Но доброго певца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Встречать не суетися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 парадного крыльца.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 гость без этикета,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требует привета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Лукавой суеты,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Прими ж его лобзанья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чистые желанья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Сердечной простоты</w:t>
      </w:r>
      <w:proofErr w:type="gramStart"/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!</w:t>
      </w:r>
      <w:proofErr w:type="gramEnd"/>
    </w:p>
    <w:p w:rsidR="00E30877" w:rsidRPr="000C1DFC" w:rsidRDefault="00E30877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давно и крепко дружны, поэтому Пушкин не просит для себя парадного приема: “он гость без этикета, не требует привета”, ему этого не нужно, он и так знает, как к нему относится Пущин, да </w:t>
      </w:r>
      <w:proofErr w:type="gramStart"/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суетливые, парадные приемы часто бывают неискренними…</w:t>
      </w:r>
    </w:p>
    <w:p w:rsidR="00E30877" w:rsidRPr="000C1DFC" w:rsidRDefault="00E30877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Пушкин и его друзья все совершенно разные, так что же объединяет друзей</w:t>
      </w:r>
      <w:proofErr w:type="gramStart"/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 “Пирующие студенты” содержит в себе ответ на этот вопрос. В нем дружба воспевается как счастливый, но минутный союз вольности, радости, освобождения от всех уз, в том числе и от тягот учения, от “холодных мудрецов”. Юному поэту важно, чтобы все его друзья объединились в порыве беззаботной радости. Энергия брызжет из него, он подтрунивает над друзьями, рисуя их шутливые образы, здесь показан и Пущин: “Товарищ милый, друг прямой”, и Дельвиг:</w:t>
      </w:r>
    </w:p>
    <w:p w:rsidR="00E30877" w:rsidRPr="000C1DFC" w:rsidRDefault="00E30877" w:rsidP="00FB40A9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Дай руку Дельвиг, что ты спишь</w:t>
      </w:r>
      <w:proofErr w:type="gramStart"/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?</w:t>
      </w:r>
      <w:proofErr w:type="gramEnd"/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Проснись, ленивец сонный!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Ты не под кафедрой лежишь,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Латынью усыпленный.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Кюхельбекер: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Писатель, за свои грехи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Ты с виду всех трезвее;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Вильгельм, прочти свои стихи,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Чтоб мне заснуть скорее!</w:t>
      </w:r>
    </w:p>
    <w:p w:rsidR="00E30877" w:rsidRPr="000C1DFC" w:rsidRDefault="00E30877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навсегда остался в памяти Пушкина как колыбель вольномыслия и свободолюбия, как «лицейская республика», сплотившая лицеистов в “святое братство”. Да, именно “Святое братство” — вот что для Пушкина дружба в лицейские годы, а чем же она стала для него по прошествии лет</w:t>
      </w:r>
      <w:proofErr w:type="gramStart"/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E30877" w:rsidRPr="000C1DFC" w:rsidRDefault="00E30877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“19 октября”, посвящено дню открытия лицея. Пушкин написал его потому, что в 1925 году находился в южной ссылке и не смог приехать и встретиться с друзьями. Восемь лет прошло с того момента, как Пушкин вышел из ворот Лицея, но не забыл он своих друзей, он грустит о том, что не смог отпраздновать с ними эту знаменательную дату: “Печален я: со мною друга нет…” И здесь поэт дает характеристики своим друзьям, схожие с теми, которые можно увидеть в его лицейских стихотворениях: Дельвиг – “…сын лени вдохновенный…”, Кюхельбекер – “…брат родной по музе, по судьбе…”. Как не забыл Пушкин каждого из своих друзей в отдельности, так не забыл он и их компанию:</w:t>
      </w:r>
    </w:p>
    <w:p w:rsidR="00E30877" w:rsidRPr="000C1DFC" w:rsidRDefault="00E30877" w:rsidP="00FB40A9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Друзья мои, прекрасен наш союз</w:t>
      </w:r>
      <w:proofErr w:type="gramStart"/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!</w:t>
      </w:r>
      <w:proofErr w:type="gramEnd"/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Он, как душа, не разделим и вечен –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Неколебим, свободен и беспечен,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Срастался он под сенью дружных муз.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Куда бы нас не бросила судьбина,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 </w:t>
      </w:r>
      <w:proofErr w:type="gramStart"/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счастие</w:t>
      </w:r>
      <w:proofErr w:type="gramEnd"/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куда б не повело,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 те же мы: нам целый мир чужбина;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Отечество нам Царское Село.</w:t>
      </w:r>
    </w:p>
    <w:p w:rsidR="00E30877" w:rsidRPr="000C1DFC" w:rsidRDefault="00E30877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время не проходит бесследно, редеет круг лицеистов, их все меньше и меньше: “…увы, наш круг час от часу редеет…”, и Пушкин начинает размышлять уже и о смерти:</w:t>
      </w:r>
    </w:p>
    <w:p w:rsidR="00E30877" w:rsidRPr="000C1DFC" w:rsidRDefault="00E30877" w:rsidP="00FB40A9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Судьба глядит, мы вянем; дни бегут;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Невидимо склоняясь и хладея,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близимся к началу своему…</w:t>
      </w:r>
    </w:p>
    <w:p w:rsidR="00E30877" w:rsidRPr="000C1DFC" w:rsidRDefault="00E30877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для Пушкина лицейская годовщина отмечена сти</w:t>
      </w: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хотворением “Была пора: Наш праздник молодой</w:t>
      </w:r>
      <w:proofErr w:type="gramStart"/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иял, шумел и розами венчался…” (1836). В сущ</w:t>
      </w: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начало его — это обобщен</w:t>
      </w: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образ стихотворения “Пирую</w:t>
      </w: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студенты”, но написан он уже свободной рукой мастера. В сти</w:t>
      </w: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хотворении сопоставлены начало и конец жизни, одушевление и ти</w:t>
      </w: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шина. Время меняет и чувства, и облик людей. Но поэт утверждает, что “недаром… промчалась чет</w:t>
      </w: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верть века”. Стихотворение, про</w:t>
      </w: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низанное рефреном “Вы помни</w:t>
      </w: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те.</w:t>
      </w:r>
      <w:proofErr w:type="gramStart"/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.”, восстанавливает историче</w:t>
      </w: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панораму века.</w:t>
      </w:r>
    </w:p>
    <w:p w:rsidR="00E30877" w:rsidRPr="000C1DFC" w:rsidRDefault="00E30877" w:rsidP="00FB40A9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Припомните, о други, с той поры,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Когда наш круг судьбы соединили,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Чему, чему свидетели мы были!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Игралища таинственной игры,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Металися смущенные народы;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высились и падали цари;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кровь людей то Славы, то Свободы,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То Гордости багрила алтари.</w:t>
      </w:r>
    </w:p>
    <w:p w:rsidR="00E30877" w:rsidRPr="000C1DFC" w:rsidRDefault="00E30877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в этом стихотворении — единство поколения перед лицом истории, совместно прожитый век, с его тревогами, победами, иллюзиями, падениями и взлетами.</w:t>
      </w:r>
    </w:p>
    <w:p w:rsidR="00E61DDC" w:rsidRPr="000C1DFC" w:rsidRDefault="00E61DDC" w:rsidP="00FB40A9">
      <w:pPr>
        <w:pStyle w:val="a9"/>
        <w:rPr>
          <w:rFonts w:ascii="Times New Roman" w:hAnsi="Times New Roman" w:cs="Times New Roman"/>
          <w:sz w:val="24"/>
          <w:szCs w:val="24"/>
        </w:rPr>
      </w:pPr>
      <w:r w:rsidRPr="000C1DFC">
        <w:rPr>
          <w:rFonts w:ascii="Times New Roman" w:hAnsi="Times New Roman" w:cs="Times New Roman"/>
          <w:bCs/>
          <w:sz w:val="24"/>
          <w:szCs w:val="24"/>
        </w:rPr>
        <w:t>5.</w:t>
      </w:r>
      <w:r w:rsidRPr="000C1D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C1DFC">
        <w:rPr>
          <w:rFonts w:ascii="Times New Roman" w:hAnsi="Times New Roman" w:cs="Times New Roman"/>
          <w:sz w:val="24"/>
          <w:szCs w:val="24"/>
        </w:rPr>
        <w:t>Чтение стихотворения “19 октября 1827”.</w:t>
      </w:r>
    </w:p>
    <w:p w:rsidR="00E61DDC" w:rsidRPr="000C1DFC" w:rsidRDefault="00E61DDC" w:rsidP="00FB40A9">
      <w:pPr>
        <w:pStyle w:val="a9"/>
        <w:rPr>
          <w:rFonts w:ascii="Times New Roman" w:hAnsi="Times New Roman" w:cs="Times New Roman"/>
          <w:sz w:val="24"/>
          <w:szCs w:val="24"/>
        </w:rPr>
      </w:pPr>
      <w:r w:rsidRPr="000C1DFC">
        <w:rPr>
          <w:rFonts w:ascii="Times New Roman" w:hAnsi="Times New Roman" w:cs="Times New Roman"/>
          <w:sz w:val="24"/>
          <w:szCs w:val="24"/>
        </w:rPr>
        <w:t>– Прочитайте внимательно стихотворение. Какой вывод можно сделать? (В нем автор благословляет друзей, желает им добра, поддерживает их, просит Всевышнего помогать им во всем, чем бы они ни занимались и где бы ни находились)</w:t>
      </w:r>
    </w:p>
    <w:p w:rsidR="00E61DDC" w:rsidRPr="000C1DFC" w:rsidRDefault="00E61DDC" w:rsidP="00FB40A9">
      <w:pPr>
        <w:pStyle w:val="a9"/>
        <w:rPr>
          <w:rFonts w:ascii="Times New Roman" w:hAnsi="Times New Roman" w:cs="Times New Roman"/>
          <w:sz w:val="24"/>
          <w:szCs w:val="24"/>
        </w:rPr>
      </w:pPr>
      <w:r w:rsidRPr="000C1DFC">
        <w:rPr>
          <w:rFonts w:ascii="Times New Roman" w:hAnsi="Times New Roman" w:cs="Times New Roman"/>
          <w:bCs/>
          <w:sz w:val="24"/>
          <w:szCs w:val="24"/>
        </w:rPr>
        <w:t>6.</w:t>
      </w:r>
      <w:r w:rsidRPr="000C1DFC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0C1DFC">
        <w:rPr>
          <w:rFonts w:ascii="Times New Roman" w:hAnsi="Times New Roman" w:cs="Times New Roman"/>
          <w:sz w:val="24"/>
          <w:szCs w:val="24"/>
        </w:rPr>
        <w:t>Чтение стихотворения “Была пора: наш праздник молодой ...”.</w:t>
      </w:r>
    </w:p>
    <w:p w:rsidR="00E61DDC" w:rsidRPr="000C1DFC" w:rsidRDefault="00E61DDC" w:rsidP="00FB40A9">
      <w:pPr>
        <w:pStyle w:val="a9"/>
        <w:rPr>
          <w:rFonts w:ascii="Times New Roman" w:hAnsi="Times New Roman" w:cs="Times New Roman"/>
          <w:sz w:val="24"/>
          <w:szCs w:val="24"/>
        </w:rPr>
      </w:pPr>
      <w:r w:rsidRPr="000C1DFC">
        <w:rPr>
          <w:rFonts w:ascii="Times New Roman" w:hAnsi="Times New Roman" w:cs="Times New Roman"/>
          <w:sz w:val="24"/>
          <w:szCs w:val="24"/>
        </w:rPr>
        <w:t>Последней для Пушкина 25-летней годовщине лицея посвящено стихотворение “Была пора: наш праздник молодой ... ”. Начало стихотворения возвращает поэта к беззаботной лицейской поре. Пушкин сопоставляет здесь начало жизни с беспечностью и зрелость с ее горьким опытом.</w:t>
      </w:r>
    </w:p>
    <w:p w:rsidR="00E61DDC" w:rsidRPr="000C1DFC" w:rsidRDefault="00E61DDC" w:rsidP="00FB40A9">
      <w:pPr>
        <w:pStyle w:val="a9"/>
        <w:rPr>
          <w:rFonts w:ascii="Times New Roman" w:hAnsi="Times New Roman" w:cs="Times New Roman"/>
          <w:sz w:val="24"/>
          <w:szCs w:val="24"/>
        </w:rPr>
      </w:pPr>
      <w:r w:rsidRPr="000C1DFC">
        <w:rPr>
          <w:rFonts w:ascii="Times New Roman" w:hAnsi="Times New Roman" w:cs="Times New Roman"/>
          <w:sz w:val="24"/>
          <w:szCs w:val="24"/>
        </w:rPr>
        <w:t>– О чем вспоминает поэт в этом стихотворении? (Пушкин с сожалением вспоминает о былых годах.)</w:t>
      </w:r>
    </w:p>
    <w:p w:rsidR="00E61DDC" w:rsidRPr="000C1DFC" w:rsidRDefault="00E61DDC" w:rsidP="00FB40A9">
      <w:pPr>
        <w:pStyle w:val="a9"/>
        <w:rPr>
          <w:rFonts w:ascii="Times New Roman" w:hAnsi="Times New Roman" w:cs="Times New Roman"/>
          <w:sz w:val="24"/>
          <w:szCs w:val="24"/>
        </w:rPr>
      </w:pPr>
      <w:r w:rsidRPr="000C1DFC">
        <w:rPr>
          <w:rFonts w:ascii="Times New Roman" w:hAnsi="Times New Roman" w:cs="Times New Roman"/>
          <w:sz w:val="24"/>
          <w:szCs w:val="24"/>
        </w:rPr>
        <w:t>Меж нами речь не так игриво льется,</w:t>
      </w:r>
      <w:r w:rsidRPr="000C1D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C1DFC">
        <w:rPr>
          <w:rFonts w:ascii="Times New Roman" w:hAnsi="Times New Roman" w:cs="Times New Roman"/>
          <w:sz w:val="24"/>
          <w:szCs w:val="24"/>
        </w:rPr>
        <w:br/>
        <w:t>Просторнее, грустнее мы сидим,</w:t>
      </w:r>
      <w:r w:rsidRPr="000C1D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C1DFC">
        <w:rPr>
          <w:rFonts w:ascii="Times New Roman" w:hAnsi="Times New Roman" w:cs="Times New Roman"/>
          <w:sz w:val="24"/>
          <w:szCs w:val="24"/>
        </w:rPr>
        <w:br/>
        <w:t>И реже смех средь песен раздается,</w:t>
      </w:r>
      <w:r w:rsidRPr="000C1D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C1DFC">
        <w:rPr>
          <w:rFonts w:ascii="Times New Roman" w:hAnsi="Times New Roman" w:cs="Times New Roman"/>
          <w:sz w:val="24"/>
          <w:szCs w:val="24"/>
        </w:rPr>
        <w:br/>
        <w:t>И чаще мы вздыхаем и молчим.</w:t>
      </w:r>
    </w:p>
    <w:p w:rsidR="00E61DDC" w:rsidRPr="000C1DFC" w:rsidRDefault="00E61DDC" w:rsidP="00FB40A9">
      <w:pPr>
        <w:pStyle w:val="a9"/>
        <w:rPr>
          <w:rFonts w:ascii="Times New Roman" w:hAnsi="Times New Roman" w:cs="Times New Roman"/>
          <w:sz w:val="24"/>
          <w:szCs w:val="24"/>
        </w:rPr>
      </w:pPr>
      <w:r w:rsidRPr="000C1DFC">
        <w:rPr>
          <w:rFonts w:ascii="Times New Roman" w:hAnsi="Times New Roman" w:cs="Times New Roman"/>
          <w:sz w:val="24"/>
          <w:szCs w:val="24"/>
        </w:rPr>
        <w:t>(Поэт воссоздает историческую картину того, что довелось друзьям пережить за эти 25 лет.)</w:t>
      </w:r>
    </w:p>
    <w:p w:rsidR="00E61DDC" w:rsidRPr="000C1DFC" w:rsidRDefault="00E61DDC" w:rsidP="00FB40A9">
      <w:pPr>
        <w:pStyle w:val="a9"/>
        <w:rPr>
          <w:rFonts w:ascii="Times New Roman" w:hAnsi="Times New Roman" w:cs="Times New Roman"/>
          <w:sz w:val="24"/>
          <w:szCs w:val="24"/>
        </w:rPr>
      </w:pPr>
      <w:r w:rsidRPr="000C1DFC">
        <w:rPr>
          <w:rFonts w:ascii="Times New Roman" w:hAnsi="Times New Roman" w:cs="Times New Roman"/>
          <w:sz w:val="24"/>
          <w:szCs w:val="24"/>
        </w:rPr>
        <w:t>Таким образом, дружба в этом стихотворении – это целая жизнь, прожитая вместе, в течение которой друзья делили все радости и горе, взлеты и падения, победы и неудачи, надежды и разочарования.</w:t>
      </w:r>
    </w:p>
    <w:p w:rsidR="00E61DDC" w:rsidRPr="000C1DFC" w:rsidRDefault="00E61DDC" w:rsidP="00FB40A9">
      <w:pPr>
        <w:pStyle w:val="a9"/>
        <w:rPr>
          <w:rFonts w:ascii="Times New Roman" w:hAnsi="Times New Roman" w:cs="Times New Roman"/>
          <w:sz w:val="24"/>
          <w:szCs w:val="24"/>
        </w:rPr>
      </w:pPr>
      <w:r w:rsidRPr="000C1DFC">
        <w:rPr>
          <w:rFonts w:ascii="Times New Roman" w:hAnsi="Times New Roman" w:cs="Times New Roman"/>
          <w:sz w:val="24"/>
          <w:szCs w:val="24"/>
        </w:rPr>
        <w:t>Время меняет и чувства, и мысли, и внешний облик человека, но не в состоянии разрушить те узы дружбы, которые четверть века связывают этих уже немолодых людей. Ведь они вместе пережили те грозные события: Отечественная война 1812 года, декабристское восстание на Сенатской площади.</w:t>
      </w:r>
    </w:p>
    <w:p w:rsidR="00E61DDC" w:rsidRPr="000C1DFC" w:rsidRDefault="00E61DDC" w:rsidP="00FB40A9">
      <w:pPr>
        <w:pStyle w:val="a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C1D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IV. Итог урока:</w:t>
      </w:r>
    </w:p>
    <w:p w:rsidR="00E61DDC" w:rsidRPr="000C1DFC" w:rsidRDefault="00E61DDC" w:rsidP="00FB40A9">
      <w:pPr>
        <w:pStyle w:val="a9"/>
        <w:rPr>
          <w:rFonts w:ascii="Times New Roman" w:hAnsi="Times New Roman" w:cs="Times New Roman"/>
          <w:sz w:val="24"/>
          <w:szCs w:val="24"/>
        </w:rPr>
      </w:pPr>
      <w:r w:rsidRPr="000C1DFC">
        <w:rPr>
          <w:rFonts w:ascii="Times New Roman" w:hAnsi="Times New Roman" w:cs="Times New Roman"/>
          <w:sz w:val="24"/>
          <w:szCs w:val="24"/>
        </w:rPr>
        <w:t>– Какую роль играет дружба в жизни человека?</w:t>
      </w:r>
      <w:r w:rsidRPr="000C1DFC">
        <w:rPr>
          <w:rFonts w:ascii="Times New Roman" w:hAnsi="Times New Roman" w:cs="Times New Roman"/>
          <w:sz w:val="24"/>
          <w:szCs w:val="24"/>
        </w:rPr>
        <w:br/>
        <w:t>– Что значит быть хорошим другом?</w:t>
      </w:r>
      <w:r w:rsidRPr="000C1DFC">
        <w:rPr>
          <w:rFonts w:ascii="Times New Roman" w:hAnsi="Times New Roman" w:cs="Times New Roman"/>
          <w:sz w:val="24"/>
          <w:szCs w:val="24"/>
        </w:rPr>
        <w:br/>
        <w:t>– Нужна ли человеку дружба?</w:t>
      </w:r>
      <w:r w:rsidRPr="000C1D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C1DFC">
        <w:rPr>
          <w:rFonts w:ascii="Times New Roman" w:hAnsi="Times New Roman" w:cs="Times New Roman"/>
          <w:sz w:val="24"/>
          <w:szCs w:val="24"/>
        </w:rPr>
        <w:br/>
        <w:t>– Что вы узнали на этом уроке?</w:t>
      </w:r>
    </w:p>
    <w:p w:rsidR="00E61DDC" w:rsidRPr="000C1DFC" w:rsidRDefault="00E61DDC" w:rsidP="00FB40A9">
      <w:pPr>
        <w:pStyle w:val="a9"/>
        <w:rPr>
          <w:rFonts w:ascii="Times New Roman" w:hAnsi="Times New Roman" w:cs="Times New Roman"/>
          <w:sz w:val="24"/>
          <w:szCs w:val="24"/>
        </w:rPr>
      </w:pPr>
      <w:r w:rsidRPr="000C1DFC">
        <w:rPr>
          <w:rFonts w:ascii="Times New Roman" w:hAnsi="Times New Roman" w:cs="Times New Roman"/>
          <w:sz w:val="24"/>
          <w:szCs w:val="24"/>
        </w:rPr>
        <w:t>(Ответы учащихся.)</w:t>
      </w:r>
    </w:p>
    <w:p w:rsidR="00E61DDC" w:rsidRPr="000C1DFC" w:rsidRDefault="00E61DDC" w:rsidP="00FB40A9">
      <w:pPr>
        <w:pStyle w:val="a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C1D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V. Домашнее задание:</w:t>
      </w:r>
    </w:p>
    <w:p w:rsidR="003628D3" w:rsidRPr="000C1DFC" w:rsidRDefault="00852213" w:rsidP="003628D3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Задание всем: </w:t>
      </w:r>
      <w:r w:rsidR="003628D3"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наизусть понравившееся стихотворение о дружбе;</w:t>
      </w:r>
    </w:p>
    <w:p w:rsidR="003628D3" w:rsidRPr="000C1DFC" w:rsidRDefault="003628D3" w:rsidP="003628D3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2.Сделать письменный анализ в тетради.</w:t>
      </w:r>
    </w:p>
    <w:p w:rsidR="00E61DDC" w:rsidRPr="000C1DFC" w:rsidRDefault="003628D3" w:rsidP="00FB40A9">
      <w:pPr>
        <w:pStyle w:val="a9"/>
        <w:rPr>
          <w:rFonts w:ascii="Times New Roman" w:hAnsi="Times New Roman" w:cs="Times New Roman"/>
          <w:sz w:val="24"/>
          <w:szCs w:val="24"/>
        </w:rPr>
      </w:pPr>
      <w:r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1DDC" w:rsidRPr="000C1DFC">
        <w:rPr>
          <w:rFonts w:ascii="Times New Roman" w:hAnsi="Times New Roman" w:cs="Times New Roman"/>
          <w:sz w:val="24"/>
          <w:szCs w:val="24"/>
        </w:rPr>
        <w:t xml:space="preserve">. Составить рассказ о своем друге </w:t>
      </w:r>
      <w:r w:rsidRPr="000C1DFC">
        <w:rPr>
          <w:rFonts w:ascii="Times New Roman" w:hAnsi="Times New Roman" w:cs="Times New Roman"/>
          <w:sz w:val="24"/>
          <w:szCs w:val="24"/>
        </w:rPr>
        <w:t>или написать сочинение-миниатюру</w:t>
      </w:r>
      <w:r w:rsidR="00E61DDC" w:rsidRPr="000C1DFC">
        <w:rPr>
          <w:rFonts w:ascii="Times New Roman" w:hAnsi="Times New Roman" w:cs="Times New Roman"/>
          <w:sz w:val="24"/>
          <w:szCs w:val="24"/>
        </w:rPr>
        <w:t xml:space="preserve"> “Настоящий друг” (задание для сильных учеников).</w:t>
      </w:r>
    </w:p>
    <w:p w:rsidR="00E61DDC" w:rsidRPr="000C1DFC" w:rsidRDefault="00E61DDC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77" w:rsidRPr="000C1DFC" w:rsidRDefault="00852213" w:rsidP="00FB40A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Вывод. </w:t>
      </w:r>
      <w:r w:rsidR="00E30877" w:rsidRPr="000C1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подходящими для заключения здесь, я считаю слова В.Г. Маранцмана: “Итак, дружба для поэта оказывается спасительной потому, что при всей суровости судьбы возможны “дни соединений”. Дружба – это признание другого человеческого характера, другого пути, это душевная щедрость, а не самоутверждение”.</w:t>
      </w:r>
    </w:p>
    <w:p w:rsidR="00246C4B" w:rsidRPr="000C1DFC" w:rsidRDefault="003434C3" w:rsidP="00FB40A9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DFC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Дружба – одна из величайших ценностей в жизни человека. Настоящие друзья всегда придут на помощь в трудной жизненной ситуации и помогут встать на верный путь. А.С. Пушкин, его судьба и его стихи показывают нам истинную ценность дружбы и ее огромное значение для каждого человека.</w:t>
      </w:r>
    </w:p>
    <w:p w:rsidR="00FC6F75" w:rsidRPr="000C1DFC" w:rsidRDefault="00FC6F75" w:rsidP="00FB40A9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6F75" w:rsidRPr="000C1DFC" w:rsidRDefault="00FC6F75" w:rsidP="00FB40A9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6F75" w:rsidRPr="000C1DFC" w:rsidRDefault="00FC6F75" w:rsidP="00FB40A9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6F75" w:rsidRPr="000C1DFC" w:rsidRDefault="00FC6F75" w:rsidP="00FB40A9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6F75" w:rsidRPr="000C1DFC" w:rsidRDefault="00FC6F75" w:rsidP="00FB40A9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6F75" w:rsidRPr="000C1DFC" w:rsidRDefault="00FC6F75" w:rsidP="00FB40A9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6F75" w:rsidRPr="000C1DFC" w:rsidRDefault="00FC6F75" w:rsidP="00FB40A9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6F75" w:rsidRPr="000C1DFC" w:rsidRDefault="00FC6F75" w:rsidP="00FB40A9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6F75" w:rsidRPr="000C1DFC" w:rsidRDefault="00FC6F75" w:rsidP="00FC6F75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Друзья мои, прекрасен наш союз</w:t>
      </w:r>
      <w:proofErr w:type="gramStart"/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!</w:t>
      </w:r>
      <w:proofErr w:type="gramEnd"/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Он, как душа, не разделим и вечен –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Неколебим, свободен и беспечен,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Срастался он под сенью дружных муз.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Куда бы нас не бросила судьбина,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 </w:t>
      </w:r>
      <w:proofErr w:type="gramStart"/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счастие</w:t>
      </w:r>
      <w:proofErr w:type="gramEnd"/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куда б не повело,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 те же мы: нам целый мир чужбина;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Отечество нам Царское Село.</w:t>
      </w:r>
    </w:p>
    <w:p w:rsidR="00FC6F75" w:rsidRPr="000C1DFC" w:rsidRDefault="00FC6F75" w:rsidP="00FB40A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6F75" w:rsidRPr="000C1DFC" w:rsidRDefault="00FC6F75" w:rsidP="00FB40A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6F75" w:rsidRPr="000C1DFC" w:rsidRDefault="00FC6F75" w:rsidP="00FC6F75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Припомните, о други, с той поры,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Когда наш круг судьбы соединили,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Чему, чему свидетели мы были!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Игралища таинственной игры,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Металися смущенные народы;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высились и падали цари;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кровь людей то Славы, то Свободы,</w:t>
      </w:r>
      <w:r w:rsidRPr="000C1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То Гордости багрила алтари.</w:t>
      </w:r>
    </w:p>
    <w:p w:rsidR="00FC6F75" w:rsidRPr="000C1DFC" w:rsidRDefault="00FC6F75" w:rsidP="00FB40A9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FC6F75" w:rsidRPr="000C1DFC" w:rsidSect="00E61DDC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D7515"/>
    <w:multiLevelType w:val="multilevel"/>
    <w:tmpl w:val="DDFE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34DD3"/>
    <w:multiLevelType w:val="hybridMultilevel"/>
    <w:tmpl w:val="BE1EFE2C"/>
    <w:lvl w:ilvl="0" w:tplc="D55E2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87562"/>
    <w:multiLevelType w:val="multilevel"/>
    <w:tmpl w:val="0F7A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E123C1"/>
    <w:multiLevelType w:val="multilevel"/>
    <w:tmpl w:val="A82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D5863"/>
    <w:multiLevelType w:val="multilevel"/>
    <w:tmpl w:val="A1DE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0877"/>
    <w:rsid w:val="000C1DFC"/>
    <w:rsid w:val="0017057F"/>
    <w:rsid w:val="00190330"/>
    <w:rsid w:val="001948DC"/>
    <w:rsid w:val="001956AA"/>
    <w:rsid w:val="00195F32"/>
    <w:rsid w:val="00246C4B"/>
    <w:rsid w:val="00252254"/>
    <w:rsid w:val="002B251F"/>
    <w:rsid w:val="00325033"/>
    <w:rsid w:val="003434C3"/>
    <w:rsid w:val="003628D3"/>
    <w:rsid w:val="004C12F2"/>
    <w:rsid w:val="00503969"/>
    <w:rsid w:val="006716ED"/>
    <w:rsid w:val="00852213"/>
    <w:rsid w:val="00A0491C"/>
    <w:rsid w:val="00A97A42"/>
    <w:rsid w:val="00B55685"/>
    <w:rsid w:val="00D46666"/>
    <w:rsid w:val="00E30877"/>
    <w:rsid w:val="00E61DDC"/>
    <w:rsid w:val="00EA1FCE"/>
    <w:rsid w:val="00F013F2"/>
    <w:rsid w:val="00FB40A9"/>
    <w:rsid w:val="00FC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B"/>
  </w:style>
  <w:style w:type="paragraph" w:styleId="1">
    <w:name w:val="heading 1"/>
    <w:basedOn w:val="a"/>
    <w:link w:val="10"/>
    <w:uiPriority w:val="9"/>
    <w:qFormat/>
    <w:rsid w:val="00F01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3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013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13F2"/>
  </w:style>
  <w:style w:type="character" w:styleId="a5">
    <w:name w:val="Emphasis"/>
    <w:basedOn w:val="a0"/>
    <w:uiPriority w:val="20"/>
    <w:qFormat/>
    <w:rsid w:val="00F013F2"/>
    <w:rPr>
      <w:i/>
      <w:iCs/>
    </w:rPr>
  </w:style>
  <w:style w:type="character" w:styleId="a6">
    <w:name w:val="Strong"/>
    <w:basedOn w:val="a0"/>
    <w:uiPriority w:val="22"/>
    <w:qFormat/>
    <w:rsid w:val="00F01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3F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013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347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0669">
          <w:blockQuote w:val="1"/>
          <w:marLeft w:val="0"/>
          <w:marRight w:val="0"/>
          <w:marTop w:val="136"/>
          <w:marBottom w:val="136"/>
          <w:divBdr>
            <w:top w:val="single" w:sz="6" w:space="10" w:color="DDDDDD"/>
            <w:left w:val="single" w:sz="6" w:space="10" w:color="DDDDDD"/>
            <w:bottom w:val="single" w:sz="6" w:space="10" w:color="DDDDDD"/>
            <w:right w:val="single" w:sz="6" w:space="10" w:color="DDDDDD"/>
          </w:divBdr>
        </w:div>
        <w:div w:id="349066841">
          <w:blockQuote w:val="1"/>
          <w:marLeft w:val="0"/>
          <w:marRight w:val="0"/>
          <w:marTop w:val="136"/>
          <w:marBottom w:val="136"/>
          <w:divBdr>
            <w:top w:val="single" w:sz="6" w:space="10" w:color="DDDDDD"/>
            <w:left w:val="single" w:sz="6" w:space="10" w:color="DDDDDD"/>
            <w:bottom w:val="single" w:sz="6" w:space="10" w:color="DDDDDD"/>
            <w:right w:val="single" w:sz="6" w:space="10" w:color="DDDDDD"/>
          </w:divBdr>
        </w:div>
        <w:div w:id="1099180736">
          <w:blockQuote w:val="1"/>
          <w:marLeft w:val="0"/>
          <w:marRight w:val="0"/>
          <w:marTop w:val="136"/>
          <w:marBottom w:val="136"/>
          <w:divBdr>
            <w:top w:val="single" w:sz="6" w:space="10" w:color="DDDDDD"/>
            <w:left w:val="single" w:sz="6" w:space="10" w:color="DDDDDD"/>
            <w:bottom w:val="single" w:sz="6" w:space="10" w:color="DDDDDD"/>
            <w:right w:val="single" w:sz="6" w:space="10" w:color="DDDDDD"/>
          </w:divBdr>
        </w:div>
        <w:div w:id="419374584">
          <w:blockQuote w:val="1"/>
          <w:marLeft w:val="0"/>
          <w:marRight w:val="0"/>
          <w:marTop w:val="136"/>
          <w:marBottom w:val="136"/>
          <w:divBdr>
            <w:top w:val="single" w:sz="6" w:space="10" w:color="DDDDDD"/>
            <w:left w:val="single" w:sz="6" w:space="10" w:color="DDDDDD"/>
            <w:bottom w:val="single" w:sz="6" w:space="10" w:color="DDDDDD"/>
            <w:right w:val="single" w:sz="6" w:space="10" w:color="DDDDDD"/>
          </w:divBdr>
        </w:div>
        <w:div w:id="563293235">
          <w:blockQuote w:val="1"/>
          <w:marLeft w:val="0"/>
          <w:marRight w:val="0"/>
          <w:marTop w:val="136"/>
          <w:marBottom w:val="136"/>
          <w:divBdr>
            <w:top w:val="single" w:sz="6" w:space="10" w:color="DDDDDD"/>
            <w:left w:val="single" w:sz="6" w:space="10" w:color="DDDDDD"/>
            <w:bottom w:val="single" w:sz="6" w:space="10" w:color="DDDDDD"/>
            <w:right w:val="single" w:sz="6" w:space="10" w:color="DDDDDD"/>
          </w:divBdr>
        </w:div>
        <w:div w:id="842356572">
          <w:blockQuote w:val="1"/>
          <w:marLeft w:val="0"/>
          <w:marRight w:val="0"/>
          <w:marTop w:val="136"/>
          <w:marBottom w:val="136"/>
          <w:divBdr>
            <w:top w:val="single" w:sz="6" w:space="10" w:color="DDDDDD"/>
            <w:left w:val="single" w:sz="6" w:space="10" w:color="DDDDDD"/>
            <w:bottom w:val="single" w:sz="6" w:space="10" w:color="DDDDDD"/>
            <w:right w:val="single" w:sz="6" w:space="10" w:color="DDDDDD"/>
          </w:divBdr>
        </w:div>
      </w:divsChild>
    </w:div>
    <w:div w:id="1477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261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Светлана</cp:lastModifiedBy>
  <cp:revision>23</cp:revision>
  <cp:lastPrinted>2016-09-25T14:25:00Z</cp:lastPrinted>
  <dcterms:created xsi:type="dcterms:W3CDTF">2016-09-23T16:39:00Z</dcterms:created>
  <dcterms:modified xsi:type="dcterms:W3CDTF">2018-11-07T11:10:00Z</dcterms:modified>
</cp:coreProperties>
</file>